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9E" w:rsidRPr="0045056C" w:rsidRDefault="0045056C" w:rsidP="0045056C">
      <w:pPr>
        <w:jc w:val="center"/>
        <w:rPr>
          <w:rFonts w:ascii="Times New Roman" w:hAnsi="Times New Roman" w:cs="Times New Roman"/>
          <w:sz w:val="44"/>
          <w:szCs w:val="44"/>
        </w:rPr>
      </w:pPr>
      <w:r w:rsidRPr="0045056C">
        <w:rPr>
          <w:rFonts w:ascii="Times New Roman" w:hAnsi="Times New Roman" w:cs="Times New Roman"/>
          <w:sz w:val="44"/>
          <w:szCs w:val="44"/>
        </w:rPr>
        <w:t>Памятка для родителей</w:t>
      </w:r>
    </w:p>
    <w:p w:rsidR="0045056C" w:rsidRPr="0045056C" w:rsidRDefault="0045056C" w:rsidP="0045056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53F3" w:rsidRPr="00E90C77" w:rsidRDefault="00D353F3" w:rsidP="00D3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0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УМК (учебно-методическом комплексе) "Английский в фокусе" (Учебник </w:t>
      </w:r>
      <w:proofErr w:type="spellStart"/>
      <w:r w:rsidRPr="00E90C77">
        <w:rPr>
          <w:rFonts w:ascii="Times New Roman" w:hAnsi="Times New Roman" w:cs="Times New Roman"/>
          <w:sz w:val="28"/>
          <w:szCs w:val="28"/>
          <w:shd w:val="clear" w:color="auto" w:fill="FFFFFF"/>
        </w:rPr>
        <w:t>Spotlight</w:t>
      </w:r>
      <w:proofErr w:type="spellEnd"/>
      <w:r w:rsidRPr="00E90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 используется современный "метод глобального чтения"</w:t>
      </w:r>
      <w:r w:rsidR="00E90C77" w:rsidRPr="00E90C77"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основанного на</w:t>
      </w:r>
      <w:r w:rsidR="00E90C77" w:rsidRPr="00E90C7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90C77" w:rsidRPr="00E90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принципе запоминания учащимися зрительного образа всего слова.</w:t>
      </w:r>
      <w:r w:rsidR="00E90C77" w:rsidRPr="00E90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53F3" w:rsidRPr="00E90C77" w:rsidRDefault="00D353F3" w:rsidP="00D3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0C77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глоб</w:t>
      </w:r>
      <w:r w:rsidR="00FB3A5D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ального чтения – единица чтения-</w:t>
      </w:r>
      <w:r w:rsidRPr="00E90C77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слово, а не буква</w:t>
      </w:r>
      <w:r w:rsidR="00FB3A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53F3" w:rsidRPr="00E90C77" w:rsidRDefault="00FB3A5D" w:rsidP="00D3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7FD" w:rsidRPr="00E90C77">
        <w:rPr>
          <w:rFonts w:ascii="Times New Roman" w:hAnsi="Times New Roman" w:cs="Times New Roman"/>
          <w:sz w:val="28"/>
          <w:szCs w:val="28"/>
        </w:rPr>
        <w:t>Дети 7-9 лет воспринимают любую информацию глобально, целиком.</w:t>
      </w:r>
    </w:p>
    <w:p w:rsidR="003E67FD" w:rsidRPr="00E90C77" w:rsidRDefault="00FB3A5D" w:rsidP="00D3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E67FD" w:rsidRPr="00E90C77">
        <w:rPr>
          <w:rFonts w:ascii="Times New Roman" w:hAnsi="Times New Roman" w:cs="Times New Roman"/>
          <w:sz w:val="28"/>
          <w:szCs w:val="28"/>
        </w:rPr>
        <w:t xml:space="preserve"> основе обучения детей в начальной школе лежит эта особенность - цельный образ.</w:t>
      </w:r>
    </w:p>
    <w:p w:rsidR="003E67FD" w:rsidRPr="00E90C77" w:rsidRDefault="003E67FD" w:rsidP="00D3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0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Одновременное восприятие информации </w:t>
      </w:r>
      <w:r w:rsidR="00E90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0C77">
        <w:rPr>
          <w:rFonts w:ascii="Times New Roman" w:hAnsi="Times New Roman" w:cs="Times New Roman"/>
          <w:sz w:val="28"/>
          <w:szCs w:val="28"/>
          <w:shd w:val="clear" w:color="auto" w:fill="FFFFFF"/>
        </w:rPr>
        <w:t>зрительно, на слух, а также в действии в течение длительного времени помогает ребенку запомнить слово.</w:t>
      </w:r>
    </w:p>
    <w:p w:rsidR="003E67FD" w:rsidRPr="00E90C77" w:rsidRDefault="003E67FD" w:rsidP="003E6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0C7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задании говорится "Слушайте и повторяйте", то значит так и надо дел</w:t>
      </w:r>
      <w:r w:rsidR="00FB3A5D">
        <w:rPr>
          <w:rFonts w:ascii="Times New Roman" w:hAnsi="Times New Roman" w:cs="Times New Roman"/>
          <w:sz w:val="28"/>
          <w:szCs w:val="28"/>
          <w:shd w:val="clear" w:color="auto" w:fill="FFFFFF"/>
        </w:rPr>
        <w:t>ать, а не пытаться читать</w:t>
      </w:r>
      <w:bookmarkStart w:id="0" w:name="_GoBack"/>
      <w:bookmarkEnd w:id="0"/>
      <w:r w:rsidRPr="00E90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памяти с ошибками.</w:t>
      </w:r>
    </w:p>
    <w:p w:rsidR="003E67FD" w:rsidRPr="008069AB" w:rsidRDefault="00E90C77" w:rsidP="00D35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69AB">
        <w:rPr>
          <w:rFonts w:ascii="Times New Roman" w:hAnsi="Times New Roman" w:cs="Times New Roman"/>
          <w:sz w:val="28"/>
          <w:szCs w:val="28"/>
        </w:rPr>
        <w:t xml:space="preserve"> </w:t>
      </w:r>
      <w:r w:rsidR="008069AB" w:rsidRPr="008069AB">
        <w:rPr>
          <w:rFonts w:ascii="Times New Roman" w:hAnsi="Times New Roman" w:cs="Times New Roman"/>
          <w:sz w:val="28"/>
          <w:szCs w:val="28"/>
        </w:rPr>
        <w:t>Надо учитывать, что дети еще не готовы к работе со сложными и абстрактными правилами, используем игру и многократное повторение.</w:t>
      </w:r>
    </w:p>
    <w:sectPr w:rsidR="003E67FD" w:rsidRPr="008069AB" w:rsidSect="0040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448B"/>
    <w:multiLevelType w:val="hybridMultilevel"/>
    <w:tmpl w:val="8D48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3F3"/>
    <w:rsid w:val="00391415"/>
    <w:rsid w:val="003E0229"/>
    <w:rsid w:val="003E67FD"/>
    <w:rsid w:val="00403D9E"/>
    <w:rsid w:val="0045056C"/>
    <w:rsid w:val="008069AB"/>
    <w:rsid w:val="00D353F3"/>
    <w:rsid w:val="00E90C77"/>
    <w:rsid w:val="00F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3020"/>
  <w15:docId w15:val="{3A4B8DF3-EB88-4D75-80B9-96DA443F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dcterms:created xsi:type="dcterms:W3CDTF">2024-11-05T16:07:00Z</dcterms:created>
  <dcterms:modified xsi:type="dcterms:W3CDTF">2024-11-18T11:08:00Z</dcterms:modified>
</cp:coreProperties>
</file>