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66" w:rsidRPr="007D4966" w:rsidRDefault="00383A74" w:rsidP="007D4966">
      <w:pPr>
        <w:spacing w:line="360" w:lineRule="auto"/>
        <w:jc w:val="right"/>
        <w:rPr>
          <w:rFonts w:eastAsia="Calibri"/>
          <w:lang w:eastAsia="en-US"/>
        </w:rPr>
      </w:pPr>
      <w:r w:rsidRPr="007D4966">
        <w:rPr>
          <w:rFonts w:eastAsia="Calibri"/>
          <w:lang w:eastAsia="en-US"/>
        </w:rPr>
        <w:t>Приложение</w:t>
      </w:r>
      <w:r w:rsidRPr="007D4966">
        <w:rPr>
          <w:rFonts w:eastAsia="Calibri"/>
          <w:b/>
          <w:lang w:eastAsia="en-US"/>
        </w:rPr>
        <w:t xml:space="preserve"> </w:t>
      </w:r>
      <w:r w:rsidRPr="007D4966">
        <w:rPr>
          <w:rFonts w:eastAsia="Calibri"/>
          <w:lang w:eastAsia="en-US"/>
        </w:rPr>
        <w:t>5</w:t>
      </w:r>
      <w:r w:rsidR="007D4966" w:rsidRPr="007D4966">
        <w:rPr>
          <w:rFonts w:eastAsia="Calibri"/>
          <w:lang w:eastAsia="en-US"/>
        </w:rPr>
        <w:t xml:space="preserve"> </w:t>
      </w:r>
    </w:p>
    <w:p w:rsidR="00383A74" w:rsidRPr="00EB19EC" w:rsidRDefault="007D4966" w:rsidP="007D4966">
      <w:pPr>
        <w:spacing w:line="360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7D4966">
        <w:rPr>
          <w:rFonts w:eastAsia="Calibri"/>
          <w:lang w:eastAsia="en-US"/>
        </w:rPr>
        <w:t>к Учетной полит</w:t>
      </w:r>
      <w:r>
        <w:rPr>
          <w:rFonts w:eastAsia="Calibri"/>
          <w:lang w:eastAsia="en-US"/>
        </w:rPr>
        <w:t>и</w:t>
      </w:r>
      <w:r w:rsidRPr="007D4966">
        <w:rPr>
          <w:rFonts w:eastAsia="Calibri"/>
          <w:lang w:eastAsia="en-US"/>
        </w:rPr>
        <w:t>ке</w:t>
      </w:r>
    </w:p>
    <w:p w:rsidR="00383A74" w:rsidRDefault="00383A74" w:rsidP="00383A7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83A74" w:rsidRPr="00EF0D93" w:rsidRDefault="00383A74" w:rsidP="00383A7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F0D93">
        <w:rPr>
          <w:rFonts w:eastAsia="Calibri"/>
          <w:b/>
          <w:lang w:eastAsia="en-US"/>
        </w:rPr>
        <w:t xml:space="preserve">ПЕРЕЧЕНЬ ДОКУМЕНТОВ И ПОРЯДОК ИХ ПРЕДСТАВЛЕНИЯ </w:t>
      </w:r>
    </w:p>
    <w:p w:rsidR="00383A74" w:rsidRPr="00EF0D93" w:rsidRDefault="00383A74" w:rsidP="00383A7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F0D93">
        <w:rPr>
          <w:rFonts w:eastAsia="Calibri"/>
          <w:b/>
          <w:lang w:eastAsia="en-US"/>
        </w:rPr>
        <w:t xml:space="preserve">В </w:t>
      </w:r>
      <w:r>
        <w:rPr>
          <w:rFonts w:eastAsia="Calibri"/>
          <w:b/>
          <w:lang w:eastAsia="en-US"/>
        </w:rPr>
        <w:t>ОБУ</w:t>
      </w:r>
    </w:p>
    <w:p w:rsidR="00383A74" w:rsidRDefault="00383A74" w:rsidP="00383A7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F0D93">
        <w:rPr>
          <w:rFonts w:eastAsia="Calibri"/>
          <w:b/>
          <w:lang w:eastAsia="en-US"/>
        </w:rPr>
        <w:t>(график документооборота)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2126"/>
        <w:gridCol w:w="2835"/>
      </w:tblGrid>
      <w:tr w:rsidR="00383A74" w:rsidRPr="00E81051" w:rsidTr="00107934">
        <w:tc>
          <w:tcPr>
            <w:tcW w:w="534" w:type="dxa"/>
            <w:vAlign w:val="center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051">
              <w:rPr>
                <w:b/>
              </w:rPr>
              <w:t>№ </w:t>
            </w:r>
            <w:proofErr w:type="gramStart"/>
            <w:r w:rsidRPr="00E81051">
              <w:rPr>
                <w:b/>
              </w:rPr>
              <w:t>п</w:t>
            </w:r>
            <w:proofErr w:type="gramEnd"/>
            <w:r w:rsidRPr="00E81051">
              <w:rPr>
                <w:b/>
              </w:rPr>
              <w:t>/п</w:t>
            </w:r>
          </w:p>
        </w:tc>
        <w:tc>
          <w:tcPr>
            <w:tcW w:w="1275" w:type="dxa"/>
            <w:vAlign w:val="center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051">
              <w:rPr>
                <w:b/>
              </w:rPr>
              <w:t>Форма по ОКУД</w:t>
            </w:r>
          </w:p>
        </w:tc>
        <w:tc>
          <w:tcPr>
            <w:tcW w:w="3119" w:type="dxa"/>
            <w:vAlign w:val="center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051">
              <w:rPr>
                <w:b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051">
              <w:rPr>
                <w:b/>
              </w:rPr>
              <w:t>Исполнитель, наименование отдела</w:t>
            </w:r>
          </w:p>
        </w:tc>
        <w:tc>
          <w:tcPr>
            <w:tcW w:w="2835" w:type="dxa"/>
            <w:vAlign w:val="center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051">
              <w:rPr>
                <w:b/>
              </w:rPr>
              <w:t>Дата представления</w:t>
            </w:r>
          </w:p>
        </w:tc>
      </w:tr>
      <w:tr w:rsidR="00383A74" w:rsidRPr="00A315BC" w:rsidTr="00107934">
        <w:tc>
          <w:tcPr>
            <w:tcW w:w="534" w:type="dxa"/>
          </w:tcPr>
          <w:p w:rsidR="00383A74" w:rsidRPr="00E81051" w:rsidRDefault="00383A74" w:rsidP="00107934">
            <w:pPr>
              <w:jc w:val="center"/>
            </w:pPr>
            <w:r w:rsidRPr="00E81051">
              <w:t>1.</w:t>
            </w:r>
          </w:p>
        </w:tc>
        <w:tc>
          <w:tcPr>
            <w:tcW w:w="127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051">
              <w:t>0504421</w:t>
            </w:r>
          </w:p>
        </w:tc>
        <w:tc>
          <w:tcPr>
            <w:tcW w:w="3119" w:type="dxa"/>
          </w:tcPr>
          <w:p w:rsidR="00383A74" w:rsidRPr="003C4A4A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3C4A4A">
              <w:t>Табель учета использованного рабочего времени</w:t>
            </w:r>
          </w:p>
        </w:tc>
        <w:tc>
          <w:tcPr>
            <w:tcW w:w="2126" w:type="dxa"/>
          </w:tcPr>
          <w:p w:rsidR="00383A74" w:rsidRPr="001860B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1860B4">
              <w:t>нспектор по кадрам</w:t>
            </w:r>
          </w:p>
        </w:tc>
        <w:tc>
          <w:tcPr>
            <w:tcW w:w="2835" w:type="dxa"/>
          </w:tcPr>
          <w:p w:rsidR="00383A74" w:rsidRPr="00A315BC" w:rsidRDefault="00383A74" w:rsidP="001079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="Calibri"/>
                <w:lang w:eastAsia="en-US"/>
              </w:rPr>
              <w:t>Для заработной платы за 1 половину месяца не позднее 15 числа текущего месяца, для заработной платы за 2 половину месяца н</w:t>
            </w:r>
            <w:r w:rsidRPr="00EF0D93">
              <w:rPr>
                <w:rFonts w:eastAsia="Calibri"/>
                <w:lang w:eastAsia="en-US"/>
              </w:rPr>
              <w:t>е позднее 25 числа текущего месяца</w:t>
            </w:r>
          </w:p>
        </w:tc>
      </w:tr>
      <w:tr w:rsidR="00383A74" w:rsidRPr="00E81051" w:rsidTr="00107934">
        <w:tc>
          <w:tcPr>
            <w:tcW w:w="534" w:type="dxa"/>
          </w:tcPr>
          <w:p w:rsidR="00383A74" w:rsidRPr="00E81051" w:rsidRDefault="00383A74" w:rsidP="00107934">
            <w:pPr>
              <w:jc w:val="center"/>
            </w:pPr>
            <w:r w:rsidRPr="00E81051">
              <w:t>2.</w:t>
            </w:r>
          </w:p>
        </w:tc>
        <w:tc>
          <w:tcPr>
            <w:tcW w:w="127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383A74" w:rsidRPr="00F338D8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A1730D">
              <w:t xml:space="preserve">Акт </w:t>
            </w:r>
            <w:proofErr w:type="spellStart"/>
            <w:r w:rsidRPr="00A1730D">
              <w:t>разукомплектации</w:t>
            </w:r>
            <w:proofErr w:type="spellEnd"/>
            <w:r w:rsidRPr="00A1730D">
              <w:t xml:space="preserve"> объектов основных средств </w:t>
            </w:r>
          </w:p>
        </w:tc>
        <w:tc>
          <w:tcPr>
            <w:tcW w:w="2126" w:type="dxa"/>
          </w:tcPr>
          <w:p w:rsidR="00383A74" w:rsidRPr="001860B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Материально-ответственное лицо</w:t>
            </w:r>
          </w:p>
        </w:tc>
        <w:tc>
          <w:tcPr>
            <w:tcW w:w="283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E81051">
              <w:t>По мере надобности</w:t>
            </w:r>
          </w:p>
        </w:tc>
      </w:tr>
      <w:tr w:rsidR="00383A74" w:rsidRPr="00E81051" w:rsidTr="00107934">
        <w:tc>
          <w:tcPr>
            <w:tcW w:w="534" w:type="dxa"/>
          </w:tcPr>
          <w:p w:rsidR="00383A74" w:rsidRPr="00E81051" w:rsidRDefault="00383A74" w:rsidP="00107934">
            <w:pPr>
              <w:jc w:val="center"/>
            </w:pPr>
            <w:r w:rsidRPr="00E81051">
              <w:t>3.</w:t>
            </w:r>
          </w:p>
        </w:tc>
        <w:tc>
          <w:tcPr>
            <w:tcW w:w="1275" w:type="dxa"/>
          </w:tcPr>
          <w:p w:rsidR="00383A74" w:rsidRPr="00A1730D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730D">
              <w:t>0504101</w:t>
            </w:r>
          </w:p>
        </w:tc>
        <w:tc>
          <w:tcPr>
            <w:tcW w:w="3119" w:type="dxa"/>
          </w:tcPr>
          <w:p w:rsidR="00383A74" w:rsidRPr="00F338D8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F338D8">
              <w:t xml:space="preserve">Акт о приеме-передаче объектов нефинансовых активов </w:t>
            </w:r>
          </w:p>
        </w:tc>
        <w:tc>
          <w:tcPr>
            <w:tcW w:w="2126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Материально-ответственное лицо</w:t>
            </w:r>
          </w:p>
        </w:tc>
        <w:tc>
          <w:tcPr>
            <w:tcW w:w="283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По мере приобретения</w:t>
            </w:r>
          </w:p>
        </w:tc>
      </w:tr>
      <w:tr w:rsidR="00383A74" w:rsidRPr="00A315BC" w:rsidTr="00107934">
        <w:tc>
          <w:tcPr>
            <w:tcW w:w="534" w:type="dxa"/>
          </w:tcPr>
          <w:p w:rsidR="00383A74" w:rsidRPr="00E81051" w:rsidRDefault="00383A74" w:rsidP="00107934">
            <w:pPr>
              <w:jc w:val="center"/>
            </w:pPr>
            <w:r>
              <w:t>4</w:t>
            </w:r>
            <w:r w:rsidRPr="00E81051">
              <w:t>.</w:t>
            </w:r>
          </w:p>
        </w:tc>
        <w:tc>
          <w:tcPr>
            <w:tcW w:w="127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0504143</w:t>
            </w:r>
          </w:p>
        </w:tc>
        <w:tc>
          <w:tcPr>
            <w:tcW w:w="3119" w:type="dxa"/>
          </w:tcPr>
          <w:p w:rsidR="00383A74" w:rsidRPr="003C4A4A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3C4A4A">
              <w:t>Акты на списание мягкого и хозяйственного инвентаря</w:t>
            </w:r>
          </w:p>
        </w:tc>
        <w:tc>
          <w:tcPr>
            <w:tcW w:w="2126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Материально-ответственное лицо</w:t>
            </w:r>
          </w:p>
        </w:tc>
        <w:tc>
          <w:tcPr>
            <w:tcW w:w="2835" w:type="dxa"/>
          </w:tcPr>
          <w:p w:rsidR="00383A74" w:rsidRPr="003C4A4A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3C4A4A">
              <w:t>Ежемесячно или по мере составления</w:t>
            </w:r>
          </w:p>
          <w:p w:rsidR="00383A74" w:rsidRPr="00A315BC" w:rsidRDefault="00383A74" w:rsidP="001079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83A74" w:rsidRPr="00A315BC" w:rsidTr="00107934">
        <w:tc>
          <w:tcPr>
            <w:tcW w:w="534" w:type="dxa"/>
          </w:tcPr>
          <w:p w:rsidR="00383A74" w:rsidRPr="00E81051" w:rsidRDefault="00383A74" w:rsidP="00107934">
            <w:pPr>
              <w:jc w:val="center"/>
            </w:pPr>
            <w:r>
              <w:t>5</w:t>
            </w:r>
            <w:r w:rsidRPr="00E81051">
              <w:t>.</w:t>
            </w:r>
          </w:p>
        </w:tc>
        <w:tc>
          <w:tcPr>
            <w:tcW w:w="1275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051">
              <w:t>0504230</w:t>
            </w:r>
          </w:p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383A74" w:rsidRPr="003C4A4A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3C4A4A">
              <w:t>Акты на списание материальных запасов</w:t>
            </w:r>
          </w:p>
        </w:tc>
        <w:tc>
          <w:tcPr>
            <w:tcW w:w="2126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Материально-ответственное лицо</w:t>
            </w:r>
          </w:p>
        </w:tc>
        <w:tc>
          <w:tcPr>
            <w:tcW w:w="2835" w:type="dxa"/>
          </w:tcPr>
          <w:p w:rsidR="00383A74" w:rsidRPr="003C4A4A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3C4A4A">
              <w:t>Ежемесячно или по мере составления</w:t>
            </w:r>
          </w:p>
          <w:p w:rsidR="00383A74" w:rsidRPr="00A315BC" w:rsidRDefault="00383A74" w:rsidP="001079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83A74" w:rsidRPr="00E81051" w:rsidTr="00107934">
        <w:tc>
          <w:tcPr>
            <w:tcW w:w="534" w:type="dxa"/>
          </w:tcPr>
          <w:p w:rsidR="00383A74" w:rsidRDefault="00383A74" w:rsidP="00107934">
            <w:pPr>
              <w:jc w:val="center"/>
            </w:pPr>
            <w:r>
              <w:t>6.</w:t>
            </w:r>
          </w:p>
        </w:tc>
        <w:tc>
          <w:tcPr>
            <w:tcW w:w="1275" w:type="dxa"/>
          </w:tcPr>
          <w:p w:rsidR="00383A74" w:rsidRPr="00A1730D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730D">
              <w:t>0504816</w:t>
            </w:r>
          </w:p>
        </w:tc>
        <w:tc>
          <w:tcPr>
            <w:tcW w:w="3119" w:type="dxa"/>
          </w:tcPr>
          <w:p w:rsidR="00383A74" w:rsidRPr="003C4A4A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3C4A4A">
              <w:t xml:space="preserve">Акт о списании бланков строгой отчетности </w:t>
            </w:r>
          </w:p>
        </w:tc>
        <w:tc>
          <w:tcPr>
            <w:tcW w:w="2126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Материально-ответственное лицо</w:t>
            </w:r>
          </w:p>
        </w:tc>
        <w:tc>
          <w:tcPr>
            <w:tcW w:w="2835" w:type="dxa"/>
          </w:tcPr>
          <w:p w:rsidR="00383A74" w:rsidRPr="003C4A4A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3C4A4A">
              <w:t>Ежемесячно или по мере составления</w:t>
            </w:r>
          </w:p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3A74" w:rsidRPr="00A1730D" w:rsidTr="00107934">
        <w:tc>
          <w:tcPr>
            <w:tcW w:w="534" w:type="dxa"/>
          </w:tcPr>
          <w:p w:rsidR="00383A74" w:rsidRDefault="00383A74" w:rsidP="00107934">
            <w:pPr>
              <w:jc w:val="center"/>
            </w:pPr>
            <w:r>
              <w:t>7.</w:t>
            </w:r>
          </w:p>
        </w:tc>
        <w:tc>
          <w:tcPr>
            <w:tcW w:w="127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383A74" w:rsidRPr="00A1730D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A1730D">
              <w:t>Приказ о принятии (увольнении</w:t>
            </w:r>
            <w:r>
              <w:t>)</w:t>
            </w:r>
          </w:p>
        </w:tc>
        <w:tc>
          <w:tcPr>
            <w:tcW w:w="2126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1860B4">
              <w:t>нспектор по кадрам</w:t>
            </w:r>
          </w:p>
        </w:tc>
        <w:tc>
          <w:tcPr>
            <w:tcW w:w="2835" w:type="dxa"/>
          </w:tcPr>
          <w:p w:rsidR="00383A74" w:rsidRPr="00A1730D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A1730D">
              <w:t>В день принятия</w:t>
            </w:r>
            <w:r>
              <w:t xml:space="preserve"> и за 5 дней до</w:t>
            </w:r>
            <w:r w:rsidRPr="00A1730D">
              <w:t xml:space="preserve"> увольнения</w:t>
            </w:r>
          </w:p>
        </w:tc>
      </w:tr>
      <w:tr w:rsidR="00383A74" w:rsidRPr="00A315BC" w:rsidTr="00107934">
        <w:tc>
          <w:tcPr>
            <w:tcW w:w="534" w:type="dxa"/>
          </w:tcPr>
          <w:p w:rsidR="00383A74" w:rsidRPr="00E81051" w:rsidRDefault="00383A74" w:rsidP="00107934">
            <w:pPr>
              <w:jc w:val="center"/>
            </w:pPr>
            <w:r>
              <w:t>8</w:t>
            </w:r>
            <w:r w:rsidRPr="00E81051">
              <w:t>.</w:t>
            </w:r>
          </w:p>
        </w:tc>
        <w:tc>
          <w:tcPr>
            <w:tcW w:w="127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383A74" w:rsidRPr="00611B26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611B26">
              <w:t>Оформленные листы нетрудоспособности</w:t>
            </w:r>
          </w:p>
        </w:tc>
        <w:tc>
          <w:tcPr>
            <w:tcW w:w="2126" w:type="dxa"/>
          </w:tcPr>
          <w:p w:rsidR="00383A74" w:rsidRPr="001860B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1860B4">
              <w:t>нспектор по кадрам</w:t>
            </w:r>
          </w:p>
        </w:tc>
        <w:tc>
          <w:tcPr>
            <w:tcW w:w="2835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EF0D93">
              <w:rPr>
                <w:rFonts w:eastAsia="Calibri"/>
                <w:lang w:eastAsia="en-US"/>
              </w:rPr>
              <w:t xml:space="preserve">По мере поступления, но не позднее </w:t>
            </w:r>
            <w:r>
              <w:rPr>
                <w:rFonts w:eastAsia="Calibri"/>
                <w:lang w:eastAsia="en-US"/>
              </w:rPr>
              <w:t>2 дней с момента сдачи листка нетрудоспособности</w:t>
            </w:r>
            <w:r w:rsidRPr="00A315BC">
              <w:rPr>
                <w:color w:val="FF0000"/>
              </w:rPr>
              <w:t xml:space="preserve"> </w:t>
            </w:r>
            <w:r w:rsidRPr="00611B26">
              <w:t>и не позднее 25 числа текущего месяца</w:t>
            </w:r>
          </w:p>
          <w:p w:rsidR="007D4966" w:rsidRPr="00A315BC" w:rsidRDefault="007D4966" w:rsidP="001079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bookmarkStart w:id="0" w:name="_GoBack"/>
            <w:bookmarkEnd w:id="0"/>
          </w:p>
        </w:tc>
      </w:tr>
      <w:tr w:rsidR="00383A74" w:rsidRPr="00E81051" w:rsidTr="00107934">
        <w:trPr>
          <w:trHeight w:val="1512"/>
        </w:trPr>
        <w:tc>
          <w:tcPr>
            <w:tcW w:w="534" w:type="dxa"/>
          </w:tcPr>
          <w:p w:rsidR="00383A74" w:rsidRPr="00E81051" w:rsidRDefault="00383A74" w:rsidP="00107934">
            <w:pPr>
              <w:pStyle w:val="a3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81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E81051">
              <w:t>Счета, счета-фактуры, накладные, акты выполненных работ и т.д. на оплату хозяйственно-операционных расходов</w:t>
            </w:r>
          </w:p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383A74" w:rsidRPr="001860B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Завхоз</w:t>
            </w:r>
          </w:p>
        </w:tc>
        <w:tc>
          <w:tcPr>
            <w:tcW w:w="283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E81051">
              <w:t>По мере надобности</w:t>
            </w:r>
          </w:p>
        </w:tc>
      </w:tr>
      <w:tr w:rsidR="00383A74" w:rsidRPr="00E81051" w:rsidTr="00107934">
        <w:tc>
          <w:tcPr>
            <w:tcW w:w="534" w:type="dxa"/>
          </w:tcPr>
          <w:p w:rsidR="00383A74" w:rsidRPr="00E81051" w:rsidRDefault="00383A74" w:rsidP="00107934">
            <w:r>
              <w:lastRenderedPageBreak/>
              <w:t>10</w:t>
            </w:r>
            <w:r w:rsidRPr="00E81051">
              <w:t>.</w:t>
            </w:r>
          </w:p>
        </w:tc>
        <w:tc>
          <w:tcPr>
            <w:tcW w:w="1275" w:type="dxa"/>
          </w:tcPr>
          <w:p w:rsidR="00383A74" w:rsidRPr="00611B26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3119" w:type="dxa"/>
          </w:tcPr>
          <w:p w:rsidR="00383A74" w:rsidRPr="00611B26" w:rsidRDefault="00383A74" w:rsidP="00107934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EF0D93">
              <w:rPr>
                <w:rFonts w:eastAsia="Calibri"/>
                <w:lang w:eastAsia="en-US"/>
              </w:rPr>
              <w:t>Реестр на отправку корреспонденции</w:t>
            </w:r>
          </w:p>
        </w:tc>
        <w:tc>
          <w:tcPr>
            <w:tcW w:w="2126" w:type="dxa"/>
          </w:tcPr>
          <w:p w:rsidR="00383A74" w:rsidRPr="00611B26" w:rsidRDefault="00383A74" w:rsidP="00107934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>
              <w:t>Материально-ответственное лицо</w:t>
            </w:r>
          </w:p>
        </w:tc>
        <w:tc>
          <w:tcPr>
            <w:tcW w:w="2835" w:type="dxa"/>
          </w:tcPr>
          <w:p w:rsidR="00383A74" w:rsidRPr="00084A84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084A84">
              <w:rPr>
                <w:rFonts w:eastAsia="Calibri"/>
                <w:lang w:eastAsia="en-US"/>
              </w:rPr>
              <w:t>Не позднее дня, указанного в приказе (служебной записки) руководителя</w:t>
            </w:r>
          </w:p>
        </w:tc>
      </w:tr>
      <w:tr w:rsidR="00383A74" w:rsidRPr="00E81051" w:rsidTr="00107934">
        <w:trPr>
          <w:trHeight w:val="418"/>
        </w:trPr>
        <w:tc>
          <w:tcPr>
            <w:tcW w:w="534" w:type="dxa"/>
          </w:tcPr>
          <w:p w:rsidR="00383A74" w:rsidRPr="00E81051" w:rsidRDefault="00383A74" w:rsidP="00107934">
            <w:pPr>
              <w:jc w:val="center"/>
            </w:pPr>
            <w:r>
              <w:t>11</w:t>
            </w:r>
            <w:r w:rsidRPr="00E81051">
              <w:t>.</w:t>
            </w:r>
          </w:p>
        </w:tc>
        <w:tc>
          <w:tcPr>
            <w:tcW w:w="127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051">
              <w:t>0504</w:t>
            </w:r>
            <w:r>
              <w:t>505</w:t>
            </w:r>
          </w:p>
        </w:tc>
        <w:tc>
          <w:tcPr>
            <w:tcW w:w="3119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E81051">
              <w:t xml:space="preserve">Авансовые отчеты </w:t>
            </w:r>
          </w:p>
        </w:tc>
        <w:tc>
          <w:tcPr>
            <w:tcW w:w="2126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051">
              <w:t xml:space="preserve">Работники </w:t>
            </w:r>
            <w:r>
              <w:rPr>
                <w:szCs w:val="26"/>
              </w:rPr>
              <w:t>учреждения</w:t>
            </w:r>
          </w:p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383A74" w:rsidRPr="00611B26" w:rsidRDefault="00383A74" w:rsidP="00107934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E90793">
              <w:t>В течение трех рабочих дней</w:t>
            </w:r>
            <w:r w:rsidRPr="00611B26">
              <w:rPr>
                <w:color w:val="C00000"/>
              </w:rPr>
              <w:t xml:space="preserve"> </w:t>
            </w:r>
            <w:r w:rsidRPr="00EF0D93">
              <w:rPr>
                <w:rFonts w:eastAsia="Calibri"/>
                <w:lang w:eastAsia="en-US"/>
              </w:rPr>
              <w:t>с момента совершения операции</w:t>
            </w:r>
          </w:p>
        </w:tc>
      </w:tr>
      <w:tr w:rsidR="00383A74" w:rsidRPr="00E81051" w:rsidTr="00107934">
        <w:tc>
          <w:tcPr>
            <w:tcW w:w="534" w:type="dxa"/>
          </w:tcPr>
          <w:p w:rsidR="00383A74" w:rsidRPr="00E81051" w:rsidRDefault="00383A74" w:rsidP="00107934">
            <w:pPr>
              <w:jc w:val="center"/>
            </w:pPr>
            <w:r w:rsidRPr="00E81051">
              <w:t>1</w:t>
            </w:r>
            <w:r>
              <w:t>2</w:t>
            </w:r>
            <w:r w:rsidRPr="00E81051">
              <w:t>.</w:t>
            </w:r>
          </w:p>
        </w:tc>
        <w:tc>
          <w:tcPr>
            <w:tcW w:w="127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E81051">
              <w:t>Договоры на предоставление услуг, работ и поставку товарно-материальных ценностей</w:t>
            </w:r>
          </w:p>
        </w:tc>
        <w:tc>
          <w:tcPr>
            <w:tcW w:w="2126" w:type="dxa"/>
          </w:tcPr>
          <w:p w:rsidR="00383A74" w:rsidRPr="001860B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Завхоз</w:t>
            </w:r>
          </w:p>
        </w:tc>
        <w:tc>
          <w:tcPr>
            <w:tcW w:w="283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E81051">
              <w:t>По мере заключения</w:t>
            </w:r>
          </w:p>
        </w:tc>
      </w:tr>
      <w:tr w:rsidR="00383A74" w:rsidRPr="00E81051" w:rsidTr="00107934">
        <w:tc>
          <w:tcPr>
            <w:tcW w:w="534" w:type="dxa"/>
          </w:tcPr>
          <w:p w:rsidR="00383A74" w:rsidRPr="00E81051" w:rsidRDefault="00383A74" w:rsidP="00107934">
            <w:pPr>
              <w:jc w:val="center"/>
            </w:pPr>
            <w:r w:rsidRPr="00E81051">
              <w:t>1</w:t>
            </w:r>
            <w:r>
              <w:t>3</w:t>
            </w:r>
            <w:r w:rsidRPr="00E81051">
              <w:t>.</w:t>
            </w:r>
          </w:p>
        </w:tc>
        <w:tc>
          <w:tcPr>
            <w:tcW w:w="127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E81051">
              <w:t>Конкурсная документация при размещении заказа путем проведения конкурса, аукциона, а так же запроса котировок цен на товары, работы, услуги</w:t>
            </w:r>
          </w:p>
        </w:tc>
        <w:tc>
          <w:tcPr>
            <w:tcW w:w="2126" w:type="dxa"/>
          </w:tcPr>
          <w:p w:rsidR="00383A74" w:rsidRPr="001860B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Завхоз</w:t>
            </w:r>
          </w:p>
        </w:tc>
        <w:tc>
          <w:tcPr>
            <w:tcW w:w="283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E81051">
              <w:t>По мере проведения</w:t>
            </w:r>
          </w:p>
        </w:tc>
      </w:tr>
      <w:tr w:rsidR="00383A74" w:rsidRPr="00E81051" w:rsidTr="00107934">
        <w:tc>
          <w:tcPr>
            <w:tcW w:w="534" w:type="dxa"/>
          </w:tcPr>
          <w:p w:rsidR="00383A74" w:rsidRPr="00E81051" w:rsidRDefault="00383A74" w:rsidP="00107934">
            <w:pPr>
              <w:jc w:val="center"/>
            </w:pPr>
            <w:r>
              <w:t>14.</w:t>
            </w:r>
          </w:p>
        </w:tc>
        <w:tc>
          <w:tcPr>
            <w:tcW w:w="127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0504202</w:t>
            </w:r>
          </w:p>
        </w:tc>
        <w:tc>
          <w:tcPr>
            <w:tcW w:w="3119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Меню-требование на выдачу продуктов питания</w:t>
            </w:r>
          </w:p>
        </w:tc>
        <w:tc>
          <w:tcPr>
            <w:tcW w:w="2126" w:type="dxa"/>
          </w:tcPr>
          <w:p w:rsidR="00383A74" w:rsidRPr="001860B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Ответственный работник</w:t>
            </w:r>
          </w:p>
        </w:tc>
        <w:tc>
          <w:tcPr>
            <w:tcW w:w="283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Еженедельно</w:t>
            </w:r>
          </w:p>
        </w:tc>
      </w:tr>
      <w:tr w:rsidR="00383A74" w:rsidTr="00107934">
        <w:tc>
          <w:tcPr>
            <w:tcW w:w="534" w:type="dxa"/>
          </w:tcPr>
          <w:p w:rsidR="00383A74" w:rsidRDefault="00383A74" w:rsidP="00107934">
            <w:pPr>
              <w:jc w:val="center"/>
            </w:pPr>
            <w:r>
              <w:t>15.</w:t>
            </w:r>
          </w:p>
        </w:tc>
        <w:tc>
          <w:tcPr>
            <w:tcW w:w="1275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0504608</w:t>
            </w:r>
          </w:p>
        </w:tc>
        <w:tc>
          <w:tcPr>
            <w:tcW w:w="3119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Табель учета посещаемости детей</w:t>
            </w:r>
          </w:p>
        </w:tc>
        <w:tc>
          <w:tcPr>
            <w:tcW w:w="2126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Ответственный работник</w:t>
            </w:r>
          </w:p>
        </w:tc>
        <w:tc>
          <w:tcPr>
            <w:tcW w:w="2835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 w:rsidRPr="00E81051">
              <w:t>Ежемесячно, не позднее последнего рабочего дня текущего месяца</w:t>
            </w:r>
          </w:p>
        </w:tc>
      </w:tr>
      <w:tr w:rsidR="00383A74" w:rsidRPr="00E81051" w:rsidTr="00107934">
        <w:tc>
          <w:tcPr>
            <w:tcW w:w="534" w:type="dxa"/>
          </w:tcPr>
          <w:p w:rsidR="00383A74" w:rsidRDefault="00383A74" w:rsidP="00107934">
            <w:pPr>
              <w:jc w:val="center"/>
            </w:pPr>
            <w:r>
              <w:t>16.</w:t>
            </w:r>
          </w:p>
        </w:tc>
        <w:tc>
          <w:tcPr>
            <w:tcW w:w="1275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0504425</w:t>
            </w:r>
          </w:p>
        </w:tc>
        <w:tc>
          <w:tcPr>
            <w:tcW w:w="3119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  <w:tc>
          <w:tcPr>
            <w:tcW w:w="2126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1860B4">
              <w:t>нспектор по кадрам</w:t>
            </w:r>
          </w:p>
        </w:tc>
        <w:tc>
          <w:tcPr>
            <w:tcW w:w="2835" w:type="dxa"/>
          </w:tcPr>
          <w:p w:rsidR="00383A74" w:rsidRPr="00E81051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За 3 дня до увольнения, но не позднее дня увольнения (учитывая остаток денежных средств на расчетном счете для выплаты пособия)</w:t>
            </w:r>
          </w:p>
        </w:tc>
      </w:tr>
      <w:tr w:rsidR="00383A74" w:rsidTr="00107934">
        <w:tc>
          <w:tcPr>
            <w:tcW w:w="534" w:type="dxa"/>
          </w:tcPr>
          <w:p w:rsidR="00383A74" w:rsidRDefault="00383A74" w:rsidP="00107934">
            <w:pPr>
              <w:jc w:val="center"/>
            </w:pPr>
            <w:r>
              <w:t>17.</w:t>
            </w:r>
          </w:p>
        </w:tc>
        <w:tc>
          <w:tcPr>
            <w:tcW w:w="1275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0504510</w:t>
            </w:r>
          </w:p>
        </w:tc>
        <w:tc>
          <w:tcPr>
            <w:tcW w:w="3119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Квитанция</w:t>
            </w:r>
          </w:p>
        </w:tc>
        <w:tc>
          <w:tcPr>
            <w:tcW w:w="2126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Ответственный работник</w:t>
            </w:r>
          </w:p>
        </w:tc>
        <w:tc>
          <w:tcPr>
            <w:tcW w:w="2835" w:type="dxa"/>
          </w:tcPr>
          <w:p w:rsidR="00383A74" w:rsidRDefault="00383A74" w:rsidP="00107934">
            <w:pPr>
              <w:widowControl w:val="0"/>
              <w:autoSpaceDE w:val="0"/>
              <w:autoSpaceDN w:val="0"/>
              <w:adjustRightInd w:val="0"/>
            </w:pPr>
            <w:r>
              <w:t>Ежемесячно, не позднее 15 числа месяца</w:t>
            </w:r>
          </w:p>
        </w:tc>
      </w:tr>
    </w:tbl>
    <w:p w:rsidR="00E5401A" w:rsidRDefault="00E5401A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p w:rsidR="00383A74" w:rsidRDefault="00383A74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38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797">
    <w:multiLevelType w:val="hybridMultilevel"/>
    <w:lvl w:ilvl="0" w:tplc="18379004">
      <w:start w:val="1"/>
      <w:numFmt w:val="decimal"/>
      <w:lvlText w:val="%1."/>
      <w:lvlJc w:val="left"/>
      <w:pPr>
        <w:ind w:left="720" w:hanging="360"/>
      </w:pPr>
    </w:lvl>
    <w:lvl w:ilvl="1" w:tplc="18379004" w:tentative="1">
      <w:start w:val="1"/>
      <w:numFmt w:val="lowerLetter"/>
      <w:lvlText w:val="%2."/>
      <w:lvlJc w:val="left"/>
      <w:pPr>
        <w:ind w:left="1440" w:hanging="360"/>
      </w:pPr>
    </w:lvl>
    <w:lvl w:ilvl="2" w:tplc="18379004" w:tentative="1">
      <w:start w:val="1"/>
      <w:numFmt w:val="lowerRoman"/>
      <w:lvlText w:val="%3."/>
      <w:lvlJc w:val="right"/>
      <w:pPr>
        <w:ind w:left="2160" w:hanging="180"/>
      </w:pPr>
    </w:lvl>
    <w:lvl w:ilvl="3" w:tplc="18379004" w:tentative="1">
      <w:start w:val="1"/>
      <w:numFmt w:val="decimal"/>
      <w:lvlText w:val="%4."/>
      <w:lvlJc w:val="left"/>
      <w:pPr>
        <w:ind w:left="2880" w:hanging="360"/>
      </w:pPr>
    </w:lvl>
    <w:lvl w:ilvl="4" w:tplc="18379004" w:tentative="1">
      <w:start w:val="1"/>
      <w:numFmt w:val="lowerLetter"/>
      <w:lvlText w:val="%5."/>
      <w:lvlJc w:val="left"/>
      <w:pPr>
        <w:ind w:left="3600" w:hanging="360"/>
      </w:pPr>
    </w:lvl>
    <w:lvl w:ilvl="5" w:tplc="18379004" w:tentative="1">
      <w:start w:val="1"/>
      <w:numFmt w:val="lowerRoman"/>
      <w:lvlText w:val="%6."/>
      <w:lvlJc w:val="right"/>
      <w:pPr>
        <w:ind w:left="4320" w:hanging="180"/>
      </w:pPr>
    </w:lvl>
    <w:lvl w:ilvl="6" w:tplc="18379004" w:tentative="1">
      <w:start w:val="1"/>
      <w:numFmt w:val="decimal"/>
      <w:lvlText w:val="%7."/>
      <w:lvlJc w:val="left"/>
      <w:pPr>
        <w:ind w:left="5040" w:hanging="360"/>
      </w:pPr>
    </w:lvl>
    <w:lvl w:ilvl="7" w:tplc="18379004" w:tentative="1">
      <w:start w:val="1"/>
      <w:numFmt w:val="lowerLetter"/>
      <w:lvlText w:val="%8."/>
      <w:lvlJc w:val="left"/>
      <w:pPr>
        <w:ind w:left="5760" w:hanging="360"/>
      </w:pPr>
    </w:lvl>
    <w:lvl w:ilvl="8" w:tplc="18379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96">
    <w:multiLevelType w:val="hybridMultilevel"/>
    <w:lvl w:ilvl="0" w:tplc="441335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796">
    <w:abstractNumId w:val="26796"/>
  </w:num>
  <w:num w:numId="26797">
    <w:abstractNumId w:val="2679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DC"/>
    <w:rsid w:val="002912DC"/>
    <w:rsid w:val="00383A74"/>
    <w:rsid w:val="007D4966"/>
    <w:rsid w:val="00E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79469181" Type="http://schemas.openxmlformats.org/officeDocument/2006/relationships/numbering" Target="numbering.xml"/><Relationship Id="rId689560140" Type="http://schemas.openxmlformats.org/officeDocument/2006/relationships/footnotes" Target="footnotes.xml"/><Relationship Id="rId639554439" Type="http://schemas.openxmlformats.org/officeDocument/2006/relationships/endnotes" Target="endnotes.xml"/><Relationship Id="rId587625671" Type="http://schemas.openxmlformats.org/officeDocument/2006/relationships/comments" Target="comments.xml"/><Relationship Id="rId611479370" Type="http://schemas.microsoft.com/office/2011/relationships/commentsExtended" Target="commentsExtended.xml"/><Relationship Id="rId88625840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XfDSg3yDpuiOPwYCjaF+aTxX5ek=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79469181"/>
            <mdssi:RelationshipReference SourceId="rId689560140"/>
            <mdssi:RelationshipReference SourceId="rId639554439"/>
            <mdssi:RelationshipReference SourceId="rId587625671"/>
            <mdssi:RelationshipReference SourceId="rId611479370"/>
            <mdssi:RelationshipReference SourceId="rId886258405"/>
          </Transform>
          <Transform Algorithm="http://www.w3.org/TR/2001/REC-xml-c14n-20010315"/>
        </Transforms>
        <DigestMethod Algorithm="http://www.w3.org/2000/09/xmldsig#sha1"/>
        <DigestValue>eeYm3kOSZw2OUsEAuMKQCV8Cr2g=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OKDZqq301KgfClVb6d5NylVWDXc=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9jLFFN3oEIm0GdhhXeIFUWr2SQo=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nXgc+9m/bthSegrV7E46snhRGiM=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JjBw0jN3AvyvPrLv0Tip8xTQzVs=</DigestValue>
      </Reference>
      <Reference URI="/word/styles.xml?ContentType=application/vnd.openxmlformats-officedocument.wordprocessingml.styles+xml">
        <DigestMethod Algorithm="http://www.w3.org/2000/09/xmldsig#sha1"/>
        <DigestValue>06bn3w6zJEQr/D99DpK87DsfO7M=</DigestValue>
      </Reference>
      <Reference URI="/word/stylesWithEffects.xml?ContentType=application/vnd.ms-word.stylesWithEffects+xml">
        <DigestMethod Algorithm="http://www.w3.org/2000/09/xmldsig#sha1"/>
        <DigestValue>2v7ukncrcNbKT9IHa6AWzkMa9Qo=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2021-02-16T05:03:00Z</dcterms:created>
  <dcterms:modified xsi:type="dcterms:W3CDTF">2021-02-24T13:21:00Z</dcterms:modified>
</cp:coreProperties>
</file>